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B64BB">
      <w:r>
        <w:t>выучить правила стр 138, 140-141</w:t>
      </w:r>
    </w:p>
    <w:p w:rsidR="005B64BB" w:rsidRDefault="005B64BB">
      <w:r>
        <w:t>упр 8, стр 141-142</w:t>
      </w:r>
    </w:p>
    <w:sectPr w:rsidR="005B6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B64BB"/>
    <w:rsid w:val="005B6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Company>СОШ №11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2015-02-26T10:04:00Z</dcterms:created>
  <dcterms:modified xsi:type="dcterms:W3CDTF">2015-02-26T10:05:00Z</dcterms:modified>
</cp:coreProperties>
</file>